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26E73" w14:textId="40E2D637" w:rsidR="00A33892" w:rsidRDefault="001B4A48">
      <w:r>
        <w:t>Test RESPI</w:t>
      </w:r>
    </w:p>
    <w:p w14:paraId="24A00A42" w14:textId="77777777" w:rsidR="001B4A48" w:rsidRDefault="001B4A48"/>
    <w:sectPr w:rsidR="001B4A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48"/>
    <w:rsid w:val="00167496"/>
    <w:rsid w:val="001B4A48"/>
    <w:rsid w:val="00A33892"/>
    <w:rsid w:val="00D5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14C4"/>
  <w15:chartTrackingRefBased/>
  <w15:docId w15:val="{DE6ADAAB-3707-45FE-A284-125125E1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B4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4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4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4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4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B4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4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4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4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4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4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4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4A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4A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B4A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4A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4A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4A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B4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B4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B4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B4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B4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B4A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B4A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B4A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B4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B4A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B4A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Pohl | RND sportive GmbH</dc:creator>
  <cp:keywords/>
  <dc:description/>
  <cp:lastModifiedBy>Jörg Pohl | RND sportive GmbH</cp:lastModifiedBy>
  <cp:revision>1</cp:revision>
  <dcterms:created xsi:type="dcterms:W3CDTF">2026-07-22T08:04:00Z</dcterms:created>
  <dcterms:modified xsi:type="dcterms:W3CDTF">2026-07-22T08:04:00Z</dcterms:modified>
</cp:coreProperties>
</file>